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A63A5" w14:textId="77777777" w:rsidR="00CB20C9" w:rsidRPr="00E63D5D" w:rsidRDefault="00CB20C9" w:rsidP="009E5DAF">
      <w:pPr>
        <w:pStyle w:val="Nadpis1"/>
        <w:numPr>
          <w:ilvl w:val="0"/>
          <w:numId w:val="0"/>
        </w:numPr>
        <w:spacing w:line="276" w:lineRule="auto"/>
        <w:jc w:val="center"/>
      </w:pPr>
      <w:bookmarkStart w:id="0" w:name="_Hlk82082329"/>
      <w:r w:rsidRPr="00E63D5D">
        <w:t xml:space="preserve">Protokol o instruktáži zaměstnanců ve smyslu </w:t>
      </w:r>
      <w:r w:rsidR="00782E60" w:rsidRPr="00E63D5D">
        <w:t>nařízení Evropského parlamentu</w:t>
      </w:r>
      <w:r w:rsidR="00E63D5D" w:rsidRPr="00E63D5D">
        <w:br/>
      </w:r>
      <w:r w:rsidR="00782E60" w:rsidRPr="00E63D5D">
        <w:t>a Rady (EU) 2017/745</w:t>
      </w:r>
      <w:r w:rsidRPr="00E63D5D">
        <w:t xml:space="preserve"> o zdravotnický</w:t>
      </w:r>
      <w:r w:rsidR="00F81F51" w:rsidRPr="00E63D5D">
        <w:t>ch prostředcích v platném znění</w:t>
      </w:r>
    </w:p>
    <w:bookmarkEnd w:id="0"/>
    <w:p w14:paraId="32ED9C8A" w14:textId="77777777" w:rsidR="00E63D5D" w:rsidRPr="00E63D5D" w:rsidRDefault="00E63D5D" w:rsidP="00E63D5D">
      <w:pPr>
        <w:rPr>
          <w:rFonts w:ascii="Tahoma" w:hAnsi="Tahoma" w:cs="Tahoma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701"/>
        <w:gridCol w:w="1701"/>
        <w:gridCol w:w="284"/>
        <w:gridCol w:w="1134"/>
        <w:gridCol w:w="283"/>
        <w:gridCol w:w="851"/>
        <w:gridCol w:w="850"/>
        <w:gridCol w:w="284"/>
        <w:gridCol w:w="1417"/>
      </w:tblGrid>
      <w:tr w:rsidR="00E7309F" w:rsidRPr="00E63D5D" w14:paraId="68108A4A" w14:textId="77777777" w:rsidTr="00124DA8">
        <w:trPr>
          <w:trHeight w:val="312"/>
        </w:trPr>
        <w:tc>
          <w:tcPr>
            <w:tcW w:w="2127" w:type="dxa"/>
            <w:tcBorders>
              <w:bottom w:val="dotted" w:sz="4" w:space="0" w:color="auto"/>
            </w:tcBorders>
            <w:vAlign w:val="center"/>
          </w:tcPr>
          <w:p w14:paraId="609B2DAD" w14:textId="77777777" w:rsidR="00E7309F" w:rsidRPr="00E63D5D" w:rsidRDefault="00E7309F" w:rsidP="00756E5C">
            <w:pPr>
              <w:spacing w:after="0"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Nemocnice</w:t>
            </w:r>
          </w:p>
          <w:p w14:paraId="3C3433FE" w14:textId="77777777" w:rsidR="00756E5C" w:rsidRPr="00E63D5D" w:rsidRDefault="00756E5C" w:rsidP="00756E5C">
            <w:pPr>
              <w:spacing w:after="0" w:line="360" w:lineRule="auto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16"/>
                <w:szCs w:val="16"/>
              </w:rPr>
              <w:t>*</w:t>
            </w:r>
            <w:r w:rsidRPr="00E63D5D">
              <w:rPr>
                <w:rFonts w:ascii="Tahoma" w:hAnsi="Tahoma" w:cs="Tahoma"/>
                <w:i/>
                <w:sz w:val="16"/>
                <w:szCs w:val="16"/>
              </w:rPr>
              <w:t>zaškrtněte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14:paraId="39BB7190" w14:textId="77777777" w:rsidR="00E7309F" w:rsidRPr="00E63D5D" w:rsidRDefault="00756E5C" w:rsidP="00756E5C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PKN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14:paraId="6700766E" w14:textId="77777777" w:rsidR="00E7309F" w:rsidRPr="00E63D5D" w:rsidRDefault="00756E5C" w:rsidP="00756E5C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CHN</w:t>
            </w:r>
          </w:p>
        </w:tc>
        <w:tc>
          <w:tcPr>
            <w:tcW w:w="1701" w:type="dxa"/>
            <w:gridSpan w:val="3"/>
            <w:tcBorders>
              <w:bottom w:val="dotted" w:sz="4" w:space="0" w:color="auto"/>
            </w:tcBorders>
            <w:vAlign w:val="center"/>
          </w:tcPr>
          <w:p w14:paraId="17CC40FD" w14:textId="77777777" w:rsidR="00E7309F" w:rsidRPr="00E63D5D" w:rsidRDefault="00756E5C" w:rsidP="00756E5C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OUN</w:t>
            </w:r>
          </w:p>
        </w:tc>
        <w:tc>
          <w:tcPr>
            <w:tcW w:w="1701" w:type="dxa"/>
            <w:gridSpan w:val="2"/>
            <w:tcBorders>
              <w:bottom w:val="dotted" w:sz="4" w:space="0" w:color="auto"/>
            </w:tcBorders>
            <w:vAlign w:val="center"/>
          </w:tcPr>
          <w:p w14:paraId="11E5FA63" w14:textId="77777777" w:rsidR="00E7309F" w:rsidRPr="00E63D5D" w:rsidRDefault="00756E5C" w:rsidP="00756E5C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SYN</w:t>
            </w:r>
          </w:p>
        </w:tc>
        <w:tc>
          <w:tcPr>
            <w:tcW w:w="1701" w:type="dxa"/>
            <w:gridSpan w:val="2"/>
            <w:tcBorders>
              <w:bottom w:val="dotted" w:sz="4" w:space="0" w:color="auto"/>
            </w:tcBorders>
            <w:vAlign w:val="center"/>
          </w:tcPr>
          <w:p w14:paraId="3EC35E97" w14:textId="77777777" w:rsidR="00E7309F" w:rsidRPr="00E63D5D" w:rsidRDefault="00756E5C" w:rsidP="00756E5C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LIN</w:t>
            </w:r>
          </w:p>
        </w:tc>
      </w:tr>
      <w:tr w:rsidR="00CB20C9" w:rsidRPr="00E63D5D" w14:paraId="64167552" w14:textId="77777777" w:rsidTr="00124DA8">
        <w:trPr>
          <w:trHeight w:val="312"/>
        </w:trPr>
        <w:tc>
          <w:tcPr>
            <w:tcW w:w="10632" w:type="dxa"/>
            <w:gridSpan w:val="10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5D962501" w14:textId="77777777" w:rsidR="009E5DAF" w:rsidRPr="00E63D5D" w:rsidRDefault="00E7309F" w:rsidP="0079214C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Klinika/oddělení/pracoviště</w:t>
            </w:r>
            <w:r w:rsidR="002174A3" w:rsidRPr="00E63D5D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</w:tr>
      <w:tr w:rsidR="00CB20C9" w:rsidRPr="00E63D5D" w14:paraId="464F4CC5" w14:textId="77777777" w:rsidTr="00124DA8">
        <w:trPr>
          <w:trHeight w:val="312"/>
        </w:trPr>
        <w:tc>
          <w:tcPr>
            <w:tcW w:w="10632" w:type="dxa"/>
            <w:gridSpan w:val="10"/>
            <w:tcBorders>
              <w:bottom w:val="dotted" w:sz="4" w:space="0" w:color="auto"/>
            </w:tcBorders>
            <w:vAlign w:val="bottom"/>
          </w:tcPr>
          <w:p w14:paraId="4C9FC273" w14:textId="77777777" w:rsidR="00CB20C9" w:rsidRPr="00E63D5D" w:rsidRDefault="007D7B4D" w:rsidP="0079214C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 xml:space="preserve">Zdravotnický prostředek, </w:t>
            </w:r>
            <w:r w:rsidR="00E63D5D" w:rsidRPr="00E63D5D">
              <w:rPr>
                <w:rFonts w:ascii="Tahoma" w:hAnsi="Tahoma" w:cs="Tahoma"/>
                <w:b/>
                <w:sz w:val="22"/>
                <w:szCs w:val="22"/>
              </w:rPr>
              <w:t>typ</w:t>
            </w:r>
            <w:r w:rsidR="00E63D5D" w:rsidRPr="00E63D5D">
              <w:rPr>
                <w:rFonts w:ascii="Tahoma" w:hAnsi="Tahoma" w:cs="Tahoma"/>
                <w:b/>
                <w:sz w:val="16"/>
                <w:szCs w:val="16"/>
              </w:rPr>
              <w:t>:</w:t>
            </w:r>
            <w:r w:rsidR="00E63D5D" w:rsidRPr="00E63D5D">
              <w:rPr>
                <w:rFonts w:ascii="Tahoma" w:hAnsi="Tahoma" w:cs="Tahoma"/>
                <w:i/>
                <w:sz w:val="16"/>
                <w:szCs w:val="16"/>
              </w:rPr>
              <w:t xml:space="preserve"> *</w:t>
            </w:r>
            <w:r w:rsidR="00373155" w:rsidRPr="00E63D5D">
              <w:rPr>
                <w:rFonts w:ascii="Tahoma" w:hAnsi="Tahoma" w:cs="Tahoma"/>
                <w:i/>
                <w:sz w:val="16"/>
                <w:szCs w:val="16"/>
              </w:rPr>
              <w:t>uveďte</w:t>
            </w:r>
            <w:r w:rsidRPr="00E63D5D">
              <w:rPr>
                <w:rFonts w:ascii="Tahoma" w:hAnsi="Tahoma" w:cs="Tahoma"/>
                <w:i/>
                <w:sz w:val="16"/>
                <w:szCs w:val="16"/>
              </w:rPr>
              <w:t xml:space="preserve"> přesný </w:t>
            </w:r>
            <w:r w:rsidR="0095474A" w:rsidRPr="00E63D5D">
              <w:rPr>
                <w:rFonts w:ascii="Tahoma" w:hAnsi="Tahoma" w:cs="Tahoma"/>
                <w:i/>
                <w:sz w:val="16"/>
                <w:szCs w:val="16"/>
              </w:rPr>
              <w:t xml:space="preserve">název a </w:t>
            </w:r>
            <w:r w:rsidRPr="00E63D5D">
              <w:rPr>
                <w:rFonts w:ascii="Tahoma" w:hAnsi="Tahoma" w:cs="Tahoma"/>
                <w:i/>
                <w:sz w:val="16"/>
                <w:szCs w:val="16"/>
              </w:rPr>
              <w:t>typ zdravotnického prostředku</w:t>
            </w:r>
          </w:p>
          <w:p w14:paraId="27F392B1" w14:textId="77777777" w:rsidR="00F81F51" w:rsidRPr="00E63D5D" w:rsidRDefault="00F81F51" w:rsidP="0079214C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16EE8" w:rsidRPr="00E63D5D" w14:paraId="0CD50BE0" w14:textId="77777777" w:rsidTr="00124DA8">
        <w:trPr>
          <w:trHeight w:val="312"/>
        </w:trPr>
        <w:tc>
          <w:tcPr>
            <w:tcW w:w="5813" w:type="dxa"/>
            <w:gridSpan w:val="4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6B40EB72" w14:textId="77777777" w:rsidR="00D16EE8" w:rsidRPr="00E63D5D" w:rsidRDefault="00D16EE8" w:rsidP="004A48AF">
            <w:pPr>
              <w:spacing w:after="0"/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Riziková třída zdravotnického prostředku</w:t>
            </w:r>
          </w:p>
          <w:p w14:paraId="34955200" w14:textId="77777777" w:rsidR="00D16EE8" w:rsidRPr="00E63D5D" w:rsidRDefault="00D16EE8" w:rsidP="004A48AF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E63D5D">
              <w:rPr>
                <w:rFonts w:ascii="Tahoma" w:hAnsi="Tahoma" w:cs="Tahoma"/>
                <w:b/>
                <w:sz w:val="16"/>
                <w:szCs w:val="16"/>
              </w:rPr>
              <w:t>*</w:t>
            </w:r>
            <w:r w:rsidRPr="00E63D5D">
              <w:rPr>
                <w:rFonts w:ascii="Tahoma" w:hAnsi="Tahoma" w:cs="Tahoma"/>
                <w:i/>
                <w:sz w:val="16"/>
                <w:szCs w:val="16"/>
              </w:rPr>
              <w:t>zaškrtněte</w:t>
            </w:r>
            <w:r w:rsidR="00F81F51" w:rsidRPr="00E63D5D">
              <w:rPr>
                <w:rFonts w:ascii="Tahoma" w:hAnsi="Tahoma" w:cs="Tahom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F779EE4" w14:textId="77777777" w:rsidR="00D16EE8" w:rsidRPr="00E63D5D" w:rsidRDefault="00D16EE8" w:rsidP="00D16E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I.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B178951" w14:textId="77777777" w:rsidR="00D16EE8" w:rsidRPr="00E63D5D" w:rsidRDefault="00D16EE8" w:rsidP="00D16E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II.a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0FB9EE7" w14:textId="77777777" w:rsidR="00D16EE8" w:rsidRPr="00E63D5D" w:rsidRDefault="00D16EE8" w:rsidP="00D16E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II.b</w:t>
            </w: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00BB96A" w14:textId="77777777" w:rsidR="00D16EE8" w:rsidRPr="00E63D5D" w:rsidRDefault="00D16EE8" w:rsidP="00D16E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III.</w:t>
            </w:r>
          </w:p>
        </w:tc>
      </w:tr>
      <w:tr w:rsidR="007D7B4D" w:rsidRPr="00E63D5D" w14:paraId="249E4843" w14:textId="77777777" w:rsidTr="00124DA8">
        <w:trPr>
          <w:trHeight w:val="312"/>
        </w:trPr>
        <w:tc>
          <w:tcPr>
            <w:tcW w:w="10632" w:type="dxa"/>
            <w:gridSpan w:val="10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14:paraId="6435474C" w14:textId="77777777" w:rsidR="007D7B4D" w:rsidRPr="00E63D5D" w:rsidRDefault="00E63D5D" w:rsidP="0079214C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Příslušenství</w:t>
            </w:r>
            <w:r w:rsidRPr="00E63D5D">
              <w:rPr>
                <w:rFonts w:ascii="Tahoma" w:hAnsi="Tahoma" w:cs="Tahoma"/>
                <w:b/>
                <w:sz w:val="16"/>
                <w:szCs w:val="16"/>
              </w:rPr>
              <w:t>:</w:t>
            </w:r>
            <w:r w:rsidRPr="00E63D5D">
              <w:rPr>
                <w:rFonts w:ascii="Tahoma" w:hAnsi="Tahoma" w:cs="Tahoma"/>
                <w:i/>
                <w:sz w:val="16"/>
                <w:szCs w:val="16"/>
              </w:rPr>
              <w:t xml:space="preserve"> *</w:t>
            </w:r>
            <w:r w:rsidR="00373155" w:rsidRPr="00E63D5D">
              <w:rPr>
                <w:rFonts w:ascii="Tahoma" w:hAnsi="Tahoma" w:cs="Tahoma"/>
                <w:i/>
                <w:sz w:val="16"/>
                <w:szCs w:val="16"/>
              </w:rPr>
              <w:t>uveďte</w:t>
            </w:r>
            <w:r w:rsidR="007D7B4D" w:rsidRPr="00E63D5D">
              <w:rPr>
                <w:rFonts w:ascii="Tahoma" w:hAnsi="Tahoma" w:cs="Tahoma"/>
                <w:i/>
                <w:sz w:val="16"/>
                <w:szCs w:val="16"/>
              </w:rPr>
              <w:t xml:space="preserve"> používané příslušenství k zdravotnickému prostředku, je tedy součástí školení</w:t>
            </w:r>
          </w:p>
          <w:p w14:paraId="6AFD0DEA" w14:textId="77777777" w:rsidR="009E5DAF" w:rsidRPr="00E63D5D" w:rsidRDefault="009E5DAF" w:rsidP="0079214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090BCC03" w14:textId="77777777" w:rsidR="009E5DAF" w:rsidRPr="00E63D5D" w:rsidRDefault="009E5DAF" w:rsidP="0079214C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D7B4D" w:rsidRPr="00E63D5D" w14:paraId="6CD033CE" w14:textId="77777777" w:rsidTr="00124DA8">
        <w:trPr>
          <w:trHeight w:val="503"/>
        </w:trPr>
        <w:tc>
          <w:tcPr>
            <w:tcW w:w="10632" w:type="dxa"/>
            <w:gridSpan w:val="10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14:paraId="6746FC84" w14:textId="77777777" w:rsidR="00F81F51" w:rsidRPr="00E63D5D" w:rsidRDefault="00E63D5D" w:rsidP="00F81F51">
            <w:pPr>
              <w:rPr>
                <w:rFonts w:ascii="Tahoma" w:hAnsi="Tahoma" w:cs="Tahoma"/>
                <w:color w:val="333333"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Školitel:</w:t>
            </w:r>
            <w:r w:rsidRPr="00E63D5D">
              <w:rPr>
                <w:rFonts w:ascii="Tahoma" w:hAnsi="Tahoma" w:cs="Tahoma"/>
                <w:i/>
                <w:sz w:val="22"/>
                <w:szCs w:val="22"/>
              </w:rPr>
              <w:t xml:space="preserve"> *</w:t>
            </w:r>
            <w:r w:rsidR="00F81F51" w:rsidRPr="00E63D5D">
              <w:rPr>
                <w:rFonts w:ascii="Tahoma" w:hAnsi="Tahoma" w:cs="Tahoma"/>
                <w:i/>
                <w:sz w:val="16"/>
                <w:szCs w:val="16"/>
              </w:rPr>
              <w:t xml:space="preserve">jméno, příjmení, podpis, razítko, </w:t>
            </w:r>
            <w:r w:rsidR="00A12456" w:rsidRPr="00E63D5D">
              <w:rPr>
                <w:rFonts w:ascii="Tahoma" w:hAnsi="Tahoma" w:cs="Tahoma"/>
                <w:i/>
                <w:sz w:val="16"/>
                <w:szCs w:val="16"/>
              </w:rPr>
              <w:t xml:space="preserve">název </w:t>
            </w:r>
            <w:r w:rsidR="001E7B29" w:rsidRPr="00E63D5D">
              <w:rPr>
                <w:rFonts w:ascii="Tahoma" w:hAnsi="Tahoma" w:cs="Tahoma"/>
                <w:i/>
                <w:sz w:val="16"/>
                <w:szCs w:val="16"/>
              </w:rPr>
              <w:t xml:space="preserve">a sídlo </w:t>
            </w:r>
            <w:r w:rsidR="00A12456" w:rsidRPr="00E63D5D">
              <w:rPr>
                <w:rFonts w:ascii="Tahoma" w:hAnsi="Tahoma" w:cs="Tahoma"/>
                <w:i/>
                <w:sz w:val="16"/>
                <w:szCs w:val="16"/>
              </w:rPr>
              <w:t xml:space="preserve">společnosti, </w:t>
            </w:r>
            <w:r w:rsidR="00F81F51" w:rsidRPr="00E63D5D">
              <w:rPr>
                <w:rFonts w:ascii="Tahoma" w:hAnsi="Tahoma" w:cs="Tahoma"/>
                <w:i/>
                <w:sz w:val="16"/>
                <w:szCs w:val="16"/>
              </w:rPr>
              <w:t>event. jiná další konkretizace školící osoby</w:t>
            </w:r>
            <w:r w:rsidR="00F81F51" w:rsidRPr="00E63D5D">
              <w:rPr>
                <w:rFonts w:ascii="Tahoma" w:hAnsi="Tahoma" w:cs="Tahoma"/>
                <w:color w:val="333333"/>
                <w:sz w:val="22"/>
                <w:szCs w:val="22"/>
              </w:rPr>
              <w:t xml:space="preserve"> </w:t>
            </w:r>
          </w:p>
          <w:p w14:paraId="29524D6A" w14:textId="77777777" w:rsidR="00540D9A" w:rsidRPr="00E63D5D" w:rsidRDefault="00882650" w:rsidP="00F81F51">
            <w:pPr>
              <w:rPr>
                <w:rFonts w:ascii="Tahoma" w:hAnsi="Tahoma" w:cs="Tahoma"/>
                <w:sz w:val="22"/>
                <w:szCs w:val="22"/>
              </w:rPr>
            </w:pPr>
            <w:r w:rsidRPr="00E63D5D">
              <w:rPr>
                <w:rFonts w:ascii="Tahoma" w:hAnsi="Tahoma" w:cs="Tahoma"/>
                <w:sz w:val="22"/>
                <w:szCs w:val="22"/>
              </w:rPr>
              <w:t>Jméno; příjmení:</w:t>
            </w:r>
            <w:r w:rsidR="00E63D5D" w:rsidRPr="00E63D5D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63D5D">
              <w:rPr>
                <w:rFonts w:ascii="Tahoma" w:hAnsi="Tahoma" w:cs="Tahoma"/>
                <w:sz w:val="22"/>
                <w:szCs w:val="22"/>
              </w:rPr>
              <w:t>………………………………………………………………………………………………………………….</w:t>
            </w:r>
          </w:p>
          <w:p w14:paraId="55709FD7" w14:textId="77777777" w:rsidR="00882650" w:rsidRPr="00E63D5D" w:rsidRDefault="00882650" w:rsidP="00F81F51">
            <w:pPr>
              <w:rPr>
                <w:rFonts w:ascii="Tahoma" w:hAnsi="Tahoma" w:cs="Tahoma"/>
                <w:sz w:val="22"/>
                <w:szCs w:val="22"/>
              </w:rPr>
            </w:pPr>
            <w:r w:rsidRPr="00E63D5D">
              <w:rPr>
                <w:rFonts w:ascii="Tahoma" w:hAnsi="Tahoma" w:cs="Tahoma"/>
                <w:sz w:val="22"/>
                <w:szCs w:val="22"/>
              </w:rPr>
              <w:t>Název společnosti:</w:t>
            </w:r>
            <w:r w:rsidR="00E63D5D" w:rsidRPr="00E63D5D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63D5D">
              <w:rPr>
                <w:rFonts w:ascii="Tahoma" w:hAnsi="Tahoma" w:cs="Tahoma"/>
                <w:sz w:val="22"/>
                <w:szCs w:val="22"/>
              </w:rPr>
              <w:t>……………………………………………………………………………………………………………….</w:t>
            </w:r>
          </w:p>
          <w:p w14:paraId="5CB0EE1E" w14:textId="77777777" w:rsidR="00882650" w:rsidRPr="00E63D5D" w:rsidRDefault="00882650" w:rsidP="00F81F51">
            <w:pPr>
              <w:rPr>
                <w:rFonts w:ascii="Tahoma" w:hAnsi="Tahoma" w:cs="Tahoma"/>
                <w:sz w:val="22"/>
                <w:szCs w:val="22"/>
              </w:rPr>
            </w:pPr>
            <w:r w:rsidRPr="00E63D5D">
              <w:rPr>
                <w:rFonts w:ascii="Tahoma" w:hAnsi="Tahoma" w:cs="Tahoma"/>
                <w:sz w:val="22"/>
                <w:szCs w:val="22"/>
              </w:rPr>
              <w:t>Sídlo společnosti:</w:t>
            </w:r>
            <w:r w:rsidR="00E63D5D" w:rsidRPr="00E63D5D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63D5D">
              <w:rPr>
                <w:rFonts w:ascii="Tahoma" w:hAnsi="Tahoma" w:cs="Tahoma"/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14:paraId="0AABEE23" w14:textId="77777777" w:rsidR="00882650" w:rsidRPr="00E63D5D" w:rsidRDefault="00882650" w:rsidP="00F81F51">
            <w:pPr>
              <w:rPr>
                <w:rFonts w:ascii="Tahoma" w:hAnsi="Tahoma" w:cs="Tahoma"/>
                <w:sz w:val="22"/>
                <w:szCs w:val="22"/>
              </w:rPr>
            </w:pPr>
            <w:r w:rsidRPr="00E63D5D">
              <w:rPr>
                <w:rFonts w:ascii="Tahoma" w:hAnsi="Tahoma" w:cs="Tahoma"/>
                <w:sz w:val="22"/>
                <w:szCs w:val="22"/>
              </w:rPr>
              <w:t>Další:</w:t>
            </w:r>
            <w:r w:rsidR="00E63D5D" w:rsidRPr="00E63D5D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63D5D">
              <w:rPr>
                <w:rFonts w:ascii="Tahoma" w:hAnsi="Tahoma" w:cs="Tahoma"/>
                <w:sz w:val="22"/>
                <w:szCs w:val="22"/>
              </w:rPr>
              <w:t>…………………………………………………………………………………………………………………………………</w:t>
            </w:r>
            <w:r w:rsidR="00124DA8" w:rsidRPr="00E63D5D">
              <w:rPr>
                <w:rFonts w:ascii="Tahoma" w:hAnsi="Tahoma" w:cs="Tahoma"/>
                <w:sz w:val="22"/>
                <w:szCs w:val="22"/>
              </w:rPr>
              <w:t>.</w:t>
            </w:r>
          </w:p>
          <w:p w14:paraId="00DB6426" w14:textId="77777777" w:rsidR="00F81F51" w:rsidRPr="00E63D5D" w:rsidRDefault="00F81F51" w:rsidP="00882650">
            <w:pPr>
              <w:spacing w:after="0"/>
              <w:rPr>
                <w:rFonts w:ascii="Tahoma" w:hAnsi="Tahoma" w:cs="Tahoma"/>
                <w:b/>
                <w:u w:val="single"/>
              </w:rPr>
            </w:pPr>
            <w:r w:rsidRPr="00E63D5D">
              <w:rPr>
                <w:rFonts w:ascii="Tahoma" w:hAnsi="Tahoma" w:cs="Tahoma"/>
                <w:b/>
                <w:u w:val="single"/>
              </w:rPr>
              <w:t xml:space="preserve">Školitel (autorizovaná osoba) prohlašuje, že: </w:t>
            </w:r>
          </w:p>
          <w:p w14:paraId="7B9DB874" w14:textId="77777777" w:rsidR="009E5DAF" w:rsidRPr="00E63D5D" w:rsidRDefault="00F81F51" w:rsidP="00882650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3D5D">
              <w:rPr>
                <w:rFonts w:ascii="Tahoma" w:hAnsi="Tahoma" w:cs="Tahoma"/>
                <w:sz w:val="18"/>
                <w:szCs w:val="18"/>
              </w:rPr>
              <w:t>Účastníci absolvovali instruktáž o zacházení s uvedeným zdravotnickým prostředkem a jeho používání v souladu s návodem k použití, i s ohledem na používání příslušenství, programového vybavení a možných kombinací použití s dalšími zdravotnickými prostředky</w:t>
            </w:r>
            <w:r w:rsidR="00994855" w:rsidRPr="00E63D5D">
              <w:rPr>
                <w:rFonts w:ascii="Tahoma" w:hAnsi="Tahoma" w:cs="Tahoma"/>
                <w:sz w:val="18"/>
                <w:szCs w:val="18"/>
              </w:rPr>
              <w:t xml:space="preserve"> a rovněž byli seznámen</w:t>
            </w:r>
            <w:r w:rsidR="00275500">
              <w:rPr>
                <w:rFonts w:ascii="Tahoma" w:hAnsi="Tahoma" w:cs="Tahoma"/>
                <w:sz w:val="18"/>
                <w:szCs w:val="18"/>
              </w:rPr>
              <w:t>i</w:t>
            </w:r>
            <w:r w:rsidR="00994855" w:rsidRPr="00E63D5D">
              <w:rPr>
                <w:rFonts w:ascii="Tahoma" w:hAnsi="Tahoma" w:cs="Tahoma"/>
                <w:sz w:val="18"/>
                <w:szCs w:val="18"/>
              </w:rPr>
              <w:t xml:space="preserve"> s riziky spojenými s používáním uvedeného prostředku. </w:t>
            </w:r>
            <w:r w:rsidRPr="00E63D5D">
              <w:rPr>
                <w:rFonts w:ascii="Tahoma" w:hAnsi="Tahoma" w:cs="Tahoma"/>
                <w:sz w:val="18"/>
                <w:szCs w:val="18"/>
              </w:rPr>
              <w:t xml:space="preserve">Školené tématice účastníci porozuměli, což stvrzují svým podpisem. </w:t>
            </w:r>
          </w:p>
          <w:p w14:paraId="6CBA3240" w14:textId="77777777" w:rsidR="00F81F51" w:rsidRPr="00E63D5D" w:rsidRDefault="00540D9A" w:rsidP="00882650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3D5D">
              <w:rPr>
                <w:rFonts w:ascii="Tahoma" w:hAnsi="Tahoma" w:cs="Tahoma"/>
                <w:sz w:val="18"/>
                <w:szCs w:val="18"/>
              </w:rPr>
              <w:t>Tyto p</w:t>
            </w:r>
            <w:r w:rsidR="00F81F51" w:rsidRPr="00E63D5D">
              <w:rPr>
                <w:rFonts w:ascii="Tahoma" w:hAnsi="Tahoma" w:cs="Tahoma"/>
                <w:sz w:val="18"/>
                <w:szCs w:val="18"/>
              </w:rPr>
              <w:t>roškolené osoby jsou oprávněny a schopny provádět instruktáž dalších zaměstnanců</w:t>
            </w:r>
            <w:r w:rsidRPr="00E63D5D">
              <w:rPr>
                <w:rFonts w:ascii="Tahoma" w:hAnsi="Tahoma" w:cs="Tahoma"/>
                <w:sz w:val="18"/>
                <w:szCs w:val="18"/>
              </w:rPr>
              <w:t xml:space="preserve"> v plném rozsahu a v souladu s</w:t>
            </w:r>
            <w:r w:rsidR="00E50027" w:rsidRPr="00E63D5D">
              <w:rPr>
                <w:rFonts w:ascii="Tahoma" w:hAnsi="Tahoma" w:cs="Tahoma"/>
                <w:sz w:val="18"/>
                <w:szCs w:val="18"/>
              </w:rPr>
              <w:t> </w:t>
            </w:r>
            <w:r w:rsidR="00F81F51" w:rsidRPr="00E63D5D">
              <w:rPr>
                <w:rFonts w:ascii="Tahoma" w:hAnsi="Tahoma" w:cs="Tahoma"/>
                <w:sz w:val="18"/>
                <w:szCs w:val="18"/>
              </w:rPr>
              <w:t>obsahem návodu k</w:t>
            </w:r>
            <w:r w:rsidR="00994855" w:rsidRPr="00E63D5D">
              <w:rPr>
                <w:rFonts w:ascii="Tahoma" w:hAnsi="Tahoma" w:cs="Tahoma"/>
                <w:sz w:val="18"/>
                <w:szCs w:val="18"/>
              </w:rPr>
              <w:t> </w:t>
            </w:r>
            <w:r w:rsidR="00F81F51" w:rsidRPr="00E63D5D">
              <w:rPr>
                <w:rFonts w:ascii="Tahoma" w:hAnsi="Tahoma" w:cs="Tahoma"/>
                <w:sz w:val="18"/>
                <w:szCs w:val="18"/>
              </w:rPr>
              <w:t>obsluze</w:t>
            </w:r>
            <w:r w:rsidR="00994855" w:rsidRPr="00E63D5D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 w:rsidR="009E5DAF" w:rsidRPr="00E63D5D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zaškrtněte vybranou variantu </w:t>
            </w:r>
            <w:r w:rsidR="00417017" w:rsidRPr="00E63D5D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k tomuto tvrzení </w:t>
            </w:r>
            <w:r w:rsidR="009E5DAF" w:rsidRPr="00E63D5D">
              <w:rPr>
                <w:rFonts w:ascii="Tahoma" w:hAnsi="Tahoma" w:cs="Tahoma"/>
                <w:i/>
                <w:iCs/>
                <w:sz w:val="18"/>
                <w:szCs w:val="18"/>
              </w:rPr>
              <w:t>- ANO / NE</w:t>
            </w:r>
            <w:r w:rsidR="009E5DAF" w:rsidRPr="00E63D5D">
              <w:rPr>
                <w:rFonts w:ascii="Tahoma" w:hAnsi="Tahoma" w:cs="Tahoma"/>
                <w:sz w:val="18"/>
                <w:szCs w:val="18"/>
              </w:rPr>
              <w:t>)</w:t>
            </w:r>
            <w:r w:rsidR="00F81F51" w:rsidRPr="00E63D5D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  <w:p w14:paraId="3E26AD39" w14:textId="77777777" w:rsidR="004A48AF" w:rsidRPr="00E63D5D" w:rsidRDefault="00882650" w:rsidP="004E6AAA">
            <w:pPr>
              <w:spacing w:before="240"/>
              <w:jc w:val="both"/>
              <w:rPr>
                <w:rFonts w:ascii="Tahoma" w:hAnsi="Tahoma" w:cs="Tahoma"/>
                <w:i/>
                <w:color w:val="FF0000"/>
                <w:sz w:val="22"/>
                <w:szCs w:val="22"/>
              </w:rPr>
            </w:pPr>
            <w:r w:rsidRPr="00E63D5D">
              <w:rPr>
                <w:rFonts w:ascii="Tahoma" w:hAnsi="Tahoma" w:cs="Tahoma"/>
                <w:sz w:val="22"/>
                <w:szCs w:val="22"/>
              </w:rPr>
              <w:t xml:space="preserve">Podpis, </w:t>
            </w:r>
            <w:r w:rsidR="00CA40F5" w:rsidRPr="00E63D5D">
              <w:rPr>
                <w:rFonts w:ascii="Tahoma" w:hAnsi="Tahoma" w:cs="Tahoma"/>
                <w:sz w:val="22"/>
                <w:szCs w:val="22"/>
              </w:rPr>
              <w:t xml:space="preserve">datum, </w:t>
            </w:r>
            <w:r w:rsidRPr="00E63D5D">
              <w:rPr>
                <w:rFonts w:ascii="Tahoma" w:hAnsi="Tahoma" w:cs="Tahoma"/>
                <w:sz w:val="22"/>
                <w:szCs w:val="22"/>
              </w:rPr>
              <w:t>event. razítko:</w:t>
            </w:r>
            <w:r w:rsidR="00E63D5D" w:rsidRPr="00E63D5D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63D5D">
              <w:rPr>
                <w:rFonts w:ascii="Tahoma" w:hAnsi="Tahoma" w:cs="Tahoma"/>
                <w:sz w:val="22"/>
                <w:szCs w:val="22"/>
              </w:rPr>
              <w:t>……………………………………………………………………….</w:t>
            </w:r>
          </w:p>
        </w:tc>
      </w:tr>
    </w:tbl>
    <w:p w14:paraId="0A604659" w14:textId="77777777" w:rsidR="006A23F1" w:rsidRPr="00E63D5D" w:rsidRDefault="006A23F1" w:rsidP="006A23F1">
      <w:pPr>
        <w:spacing w:after="0"/>
        <w:jc w:val="both"/>
        <w:rPr>
          <w:rFonts w:ascii="Tahoma" w:hAnsi="Tahoma" w:cs="Tahoma"/>
          <w:sz w:val="22"/>
          <w:szCs w:val="22"/>
        </w:rPr>
      </w:pPr>
    </w:p>
    <w:tbl>
      <w:tblPr>
        <w:tblW w:w="1066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20"/>
        <w:gridCol w:w="4111"/>
        <w:gridCol w:w="3035"/>
      </w:tblGrid>
      <w:tr w:rsidR="00E50027" w:rsidRPr="00E63D5D" w14:paraId="15209158" w14:textId="77777777" w:rsidTr="00ED208B">
        <w:trPr>
          <w:trHeight w:hRule="exact" w:val="558"/>
          <w:tblHeader/>
          <w:jc w:val="center"/>
        </w:trPr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dotted" w:sz="4" w:space="0" w:color="auto"/>
              <w:right w:val="single" w:sz="6" w:space="0" w:color="000000"/>
            </w:tcBorders>
            <w:shd w:val="clear" w:color="auto" w:fill="E7E6E6"/>
            <w:vAlign w:val="center"/>
          </w:tcPr>
          <w:p w14:paraId="2A777603" w14:textId="77777777" w:rsidR="00E50027" w:rsidRPr="00E63D5D" w:rsidRDefault="00E50027" w:rsidP="00E50027">
            <w:pPr>
              <w:spacing w:after="0" w:line="272" w:lineRule="exact"/>
              <w:ind w:left="64" w:right="-20"/>
              <w:jc w:val="center"/>
              <w:rPr>
                <w:rFonts w:ascii="Tahoma" w:hAnsi="Tahoma" w:cs="Tahoma"/>
                <w:b/>
                <w:bCs/>
              </w:rPr>
            </w:pPr>
            <w:r w:rsidRPr="00E63D5D">
              <w:rPr>
                <w:rFonts w:ascii="Tahoma" w:hAnsi="Tahoma" w:cs="Tahoma"/>
                <w:b/>
                <w:bCs/>
              </w:rPr>
              <w:t>Da</w:t>
            </w:r>
            <w:r w:rsidRPr="00E63D5D">
              <w:rPr>
                <w:rFonts w:ascii="Tahoma" w:hAnsi="Tahoma" w:cs="Tahoma"/>
                <w:b/>
                <w:bCs/>
                <w:spacing w:val="-1"/>
              </w:rPr>
              <w:t>t</w:t>
            </w:r>
            <w:r w:rsidRPr="00E63D5D">
              <w:rPr>
                <w:rFonts w:ascii="Tahoma" w:hAnsi="Tahoma" w:cs="Tahoma"/>
                <w:b/>
                <w:bCs/>
                <w:spacing w:val="1"/>
              </w:rPr>
              <w:t>u</w:t>
            </w:r>
            <w:r w:rsidRPr="00E63D5D">
              <w:rPr>
                <w:rFonts w:ascii="Tahoma" w:hAnsi="Tahoma" w:cs="Tahoma"/>
                <w:b/>
                <w:bCs/>
              </w:rPr>
              <w:t xml:space="preserve">m </w:t>
            </w:r>
            <w:r w:rsidRPr="00E63D5D">
              <w:rPr>
                <w:rFonts w:ascii="Tahoma" w:hAnsi="Tahoma" w:cs="Tahoma"/>
                <w:i/>
                <w:iCs/>
                <w:sz w:val="16"/>
                <w:szCs w:val="16"/>
              </w:rPr>
              <w:t>(pouze pokud je odlišný od data</w:t>
            </w:r>
            <w:r w:rsidRPr="00E63D5D">
              <w:rPr>
                <w:rFonts w:ascii="Tahoma" w:hAnsi="Tahoma" w:cs="Tahoma"/>
                <w:b/>
                <w:bCs/>
                <w:i/>
                <w:iCs/>
              </w:rPr>
              <w:t xml:space="preserve"> </w:t>
            </w:r>
            <w:r w:rsidRPr="00E63D5D">
              <w:rPr>
                <w:rFonts w:ascii="Tahoma" w:hAnsi="Tahoma" w:cs="Tahoma"/>
                <w:i/>
                <w:iCs/>
                <w:sz w:val="16"/>
                <w:szCs w:val="16"/>
              </w:rPr>
              <w:t>výše)</w:t>
            </w:r>
            <w:r w:rsidRPr="00E63D5D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43F714FA" w14:textId="77777777" w:rsidR="00E50027" w:rsidRPr="00E63D5D" w:rsidRDefault="00E50027" w:rsidP="00E50027">
            <w:pPr>
              <w:spacing w:after="0" w:line="272" w:lineRule="exact"/>
              <w:ind w:left="64" w:right="-20"/>
              <w:jc w:val="center"/>
              <w:rPr>
                <w:rFonts w:ascii="Tahoma" w:hAnsi="Tahoma" w:cs="Tahoma"/>
                <w:b/>
                <w:bCs/>
              </w:rPr>
            </w:pPr>
            <w:r w:rsidRPr="00E63D5D">
              <w:rPr>
                <w:rFonts w:ascii="Tahoma" w:hAnsi="Tahoma" w:cs="Tahoma"/>
                <w:bCs/>
                <w:i/>
              </w:rPr>
              <w:t>den.měsíc.rok</w:t>
            </w:r>
          </w:p>
          <w:p w14:paraId="78EC8406" w14:textId="77777777" w:rsidR="00E50027" w:rsidRPr="00E63D5D" w:rsidRDefault="00E50027" w:rsidP="00540D9A">
            <w:pPr>
              <w:spacing w:line="272" w:lineRule="exact"/>
              <w:ind w:left="64" w:right="-20"/>
              <w:jc w:val="center"/>
              <w:rPr>
                <w:rFonts w:ascii="Tahoma" w:hAnsi="Tahoma" w:cs="Tahoma"/>
                <w:b/>
                <w:bCs/>
              </w:rPr>
            </w:pPr>
          </w:p>
          <w:p w14:paraId="2491C5C7" w14:textId="77777777" w:rsidR="00E50027" w:rsidRPr="00E63D5D" w:rsidRDefault="00E50027" w:rsidP="00540D9A">
            <w:pPr>
              <w:spacing w:line="272" w:lineRule="exact"/>
              <w:ind w:left="64" w:right="-20"/>
              <w:jc w:val="center"/>
              <w:rPr>
                <w:rFonts w:ascii="Tahoma" w:hAnsi="Tahoma" w:cs="Tahoma"/>
                <w:b/>
                <w:bCs/>
              </w:rPr>
            </w:pPr>
          </w:p>
          <w:p w14:paraId="075D36D8" w14:textId="77777777" w:rsidR="00E50027" w:rsidRPr="00E63D5D" w:rsidRDefault="00E50027" w:rsidP="00540D9A">
            <w:pPr>
              <w:spacing w:line="272" w:lineRule="exact"/>
              <w:ind w:left="64" w:right="-20"/>
              <w:jc w:val="center"/>
              <w:rPr>
                <w:rFonts w:ascii="Tahoma" w:hAnsi="Tahoma" w:cs="Tahoma"/>
                <w:b/>
                <w:bCs/>
              </w:rPr>
            </w:pPr>
          </w:p>
          <w:p w14:paraId="1E0D9DE4" w14:textId="77777777" w:rsidR="00E50027" w:rsidRPr="00E63D5D" w:rsidRDefault="00E50027" w:rsidP="00540D9A">
            <w:pPr>
              <w:spacing w:line="272" w:lineRule="exact"/>
              <w:ind w:left="64" w:right="-20"/>
              <w:jc w:val="center"/>
              <w:rPr>
                <w:rFonts w:ascii="Tahoma" w:hAnsi="Tahoma" w:cs="Tahoma"/>
                <w:b/>
                <w:bCs/>
              </w:rPr>
            </w:pPr>
          </w:p>
          <w:p w14:paraId="0B6EE7C2" w14:textId="77777777" w:rsidR="00E50027" w:rsidRPr="00E63D5D" w:rsidRDefault="00E50027" w:rsidP="00540D9A">
            <w:pPr>
              <w:spacing w:line="272" w:lineRule="exact"/>
              <w:ind w:left="64" w:right="-20"/>
              <w:jc w:val="center"/>
              <w:rPr>
                <w:rFonts w:ascii="Tahoma" w:hAnsi="Tahoma" w:cs="Tahoma"/>
              </w:rPr>
            </w:pPr>
            <w:r w:rsidRPr="00E63D5D">
              <w:rPr>
                <w:rFonts w:ascii="Tahoma" w:hAnsi="Tahoma" w:cs="Tahoma"/>
                <w:b/>
                <w:bCs/>
              </w:rPr>
              <w:t>Den, měsíc, rok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dotted" w:sz="4" w:space="0" w:color="auto"/>
              <w:right w:val="single" w:sz="6" w:space="0" w:color="000000"/>
            </w:tcBorders>
            <w:shd w:val="clear" w:color="auto" w:fill="E7E6E6"/>
            <w:vAlign w:val="center"/>
          </w:tcPr>
          <w:p w14:paraId="38BDAC3C" w14:textId="77777777" w:rsidR="00E50027" w:rsidRPr="00E63D5D" w:rsidRDefault="00E50027" w:rsidP="00540D9A">
            <w:pPr>
              <w:spacing w:line="272" w:lineRule="exact"/>
              <w:ind w:left="64" w:right="-20"/>
              <w:jc w:val="center"/>
              <w:rPr>
                <w:rFonts w:ascii="Tahoma" w:hAnsi="Tahoma" w:cs="Tahoma"/>
              </w:rPr>
            </w:pPr>
            <w:r w:rsidRPr="00E63D5D">
              <w:rPr>
                <w:rFonts w:ascii="Tahoma" w:hAnsi="Tahoma" w:cs="Tahoma"/>
                <w:b/>
                <w:bCs/>
                <w:spacing w:val="1"/>
              </w:rPr>
              <w:t>Ti</w:t>
            </w:r>
            <w:r w:rsidRPr="00E63D5D">
              <w:rPr>
                <w:rFonts w:ascii="Tahoma" w:hAnsi="Tahoma" w:cs="Tahoma"/>
                <w:b/>
                <w:bCs/>
                <w:spacing w:val="-1"/>
              </w:rPr>
              <w:t>t</w:t>
            </w:r>
            <w:r w:rsidRPr="00E63D5D">
              <w:rPr>
                <w:rFonts w:ascii="Tahoma" w:hAnsi="Tahoma" w:cs="Tahoma"/>
                <w:b/>
                <w:bCs/>
                <w:spacing w:val="1"/>
              </w:rPr>
              <w:t>ul</w:t>
            </w:r>
            <w:r w:rsidRPr="00E63D5D">
              <w:rPr>
                <w:rFonts w:ascii="Tahoma" w:hAnsi="Tahoma" w:cs="Tahoma"/>
                <w:b/>
                <w:bCs/>
              </w:rPr>
              <w:t>,</w:t>
            </w:r>
            <w:r w:rsidRPr="00E63D5D">
              <w:rPr>
                <w:rFonts w:ascii="Tahoma" w:hAnsi="Tahoma" w:cs="Tahoma"/>
                <w:b/>
                <w:bCs/>
                <w:spacing w:val="-6"/>
              </w:rPr>
              <w:t xml:space="preserve"> </w:t>
            </w:r>
            <w:r w:rsidRPr="00E63D5D">
              <w:rPr>
                <w:rFonts w:ascii="Tahoma" w:hAnsi="Tahoma" w:cs="Tahoma"/>
                <w:b/>
                <w:bCs/>
                <w:spacing w:val="-1"/>
              </w:rPr>
              <w:t>j</w:t>
            </w:r>
            <w:r w:rsidRPr="00E63D5D">
              <w:rPr>
                <w:rFonts w:ascii="Tahoma" w:hAnsi="Tahoma" w:cs="Tahoma"/>
                <w:b/>
                <w:bCs/>
                <w:spacing w:val="-3"/>
              </w:rPr>
              <w:t>m</w:t>
            </w:r>
            <w:r w:rsidRPr="00E63D5D">
              <w:rPr>
                <w:rFonts w:ascii="Tahoma" w:hAnsi="Tahoma" w:cs="Tahoma"/>
                <w:b/>
                <w:bCs/>
                <w:spacing w:val="-1"/>
              </w:rPr>
              <w:t>é</w:t>
            </w:r>
            <w:r w:rsidRPr="00E63D5D">
              <w:rPr>
                <w:rFonts w:ascii="Tahoma" w:hAnsi="Tahoma" w:cs="Tahoma"/>
                <w:b/>
                <w:bCs/>
                <w:spacing w:val="1"/>
              </w:rPr>
              <w:t>n</w:t>
            </w:r>
            <w:r w:rsidRPr="00E63D5D">
              <w:rPr>
                <w:rFonts w:ascii="Tahoma" w:hAnsi="Tahoma" w:cs="Tahoma"/>
                <w:b/>
                <w:bCs/>
              </w:rPr>
              <w:t>o</w:t>
            </w:r>
            <w:r w:rsidRPr="00E63D5D">
              <w:rPr>
                <w:rFonts w:ascii="Tahoma" w:hAnsi="Tahoma" w:cs="Tahoma"/>
                <w:b/>
                <w:bCs/>
                <w:spacing w:val="-6"/>
              </w:rPr>
              <w:t xml:space="preserve"> </w:t>
            </w:r>
            <w:r w:rsidRPr="00E63D5D">
              <w:rPr>
                <w:rFonts w:ascii="Tahoma" w:hAnsi="Tahoma" w:cs="Tahoma"/>
                <w:b/>
                <w:bCs/>
              </w:rPr>
              <w:t>a</w:t>
            </w:r>
            <w:r w:rsidRPr="00E63D5D">
              <w:rPr>
                <w:rFonts w:ascii="Tahoma" w:hAnsi="Tahoma" w:cs="Tahoma"/>
                <w:b/>
                <w:bCs/>
                <w:spacing w:val="-1"/>
              </w:rPr>
              <w:t xml:space="preserve"> </w:t>
            </w:r>
            <w:r w:rsidRPr="00E63D5D">
              <w:rPr>
                <w:rFonts w:ascii="Tahoma" w:hAnsi="Tahoma" w:cs="Tahoma"/>
                <w:b/>
                <w:bCs/>
                <w:spacing w:val="1"/>
              </w:rPr>
              <w:t>p</w:t>
            </w:r>
            <w:r w:rsidRPr="00E63D5D">
              <w:rPr>
                <w:rFonts w:ascii="Tahoma" w:hAnsi="Tahoma" w:cs="Tahoma"/>
                <w:b/>
                <w:bCs/>
                <w:spacing w:val="-1"/>
              </w:rPr>
              <w:t>ř</w:t>
            </w:r>
            <w:r w:rsidRPr="00E63D5D">
              <w:rPr>
                <w:rFonts w:ascii="Tahoma" w:hAnsi="Tahoma" w:cs="Tahoma"/>
                <w:b/>
                <w:bCs/>
                <w:spacing w:val="1"/>
              </w:rPr>
              <w:t>í</w:t>
            </w:r>
            <w:r w:rsidRPr="00E63D5D">
              <w:rPr>
                <w:rFonts w:ascii="Tahoma" w:hAnsi="Tahoma" w:cs="Tahoma"/>
                <w:b/>
                <w:bCs/>
                <w:spacing w:val="2"/>
              </w:rPr>
              <w:t>j</w:t>
            </w:r>
            <w:r w:rsidRPr="00E63D5D">
              <w:rPr>
                <w:rFonts w:ascii="Tahoma" w:hAnsi="Tahoma" w:cs="Tahoma"/>
                <w:b/>
                <w:bCs/>
                <w:spacing w:val="-1"/>
              </w:rPr>
              <w:t>me</w:t>
            </w:r>
            <w:r w:rsidRPr="00E63D5D">
              <w:rPr>
                <w:rFonts w:ascii="Tahoma" w:hAnsi="Tahoma" w:cs="Tahoma"/>
                <w:b/>
                <w:bCs/>
                <w:spacing w:val="1"/>
              </w:rPr>
              <w:t>n</w:t>
            </w:r>
            <w:r w:rsidRPr="00E63D5D">
              <w:rPr>
                <w:rFonts w:ascii="Tahoma" w:hAnsi="Tahoma" w:cs="Tahoma"/>
                <w:b/>
                <w:bCs/>
              </w:rPr>
              <w:t>í školence</w:t>
            </w:r>
          </w:p>
        </w:tc>
        <w:tc>
          <w:tcPr>
            <w:tcW w:w="3035" w:type="dxa"/>
            <w:tcBorders>
              <w:top w:val="single" w:sz="6" w:space="0" w:color="000000"/>
              <w:left w:val="single" w:sz="6" w:space="0" w:color="000000"/>
              <w:bottom w:val="dotted" w:sz="4" w:space="0" w:color="auto"/>
              <w:right w:val="single" w:sz="6" w:space="0" w:color="000000"/>
            </w:tcBorders>
            <w:shd w:val="clear" w:color="auto" w:fill="E7E6E6"/>
            <w:vAlign w:val="center"/>
          </w:tcPr>
          <w:p w14:paraId="5F853A75" w14:textId="77777777" w:rsidR="00E50027" w:rsidRPr="00E63D5D" w:rsidRDefault="00E50027" w:rsidP="00540D9A">
            <w:pPr>
              <w:spacing w:line="272" w:lineRule="exact"/>
              <w:ind w:left="64" w:right="-20"/>
              <w:jc w:val="center"/>
              <w:rPr>
                <w:rFonts w:ascii="Tahoma" w:hAnsi="Tahoma" w:cs="Tahoma"/>
                <w:b/>
                <w:bCs/>
                <w:spacing w:val="1"/>
              </w:rPr>
            </w:pPr>
            <w:r w:rsidRPr="00E63D5D">
              <w:rPr>
                <w:rFonts w:ascii="Tahoma" w:hAnsi="Tahoma" w:cs="Tahoma"/>
                <w:b/>
                <w:bCs/>
                <w:spacing w:val="1"/>
              </w:rPr>
              <w:t>Podpis školence</w:t>
            </w:r>
          </w:p>
        </w:tc>
      </w:tr>
      <w:tr w:rsidR="00E50027" w:rsidRPr="00E63D5D" w14:paraId="6AC84657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749398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EF1A8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997FCB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76EBFD6A" w14:textId="77777777" w:rsidTr="00ED208B">
        <w:trPr>
          <w:trHeight w:hRule="exact" w:val="465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F6F45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C60B1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3629BC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0E447517" w14:textId="77777777" w:rsidTr="00ED208B">
        <w:trPr>
          <w:trHeight w:hRule="exact" w:val="424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65CFD5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E2EFD4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175C81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71B19448" w14:textId="77777777" w:rsidTr="00ED208B">
        <w:trPr>
          <w:trHeight w:hRule="exact" w:val="465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4CBDFB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14316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79B67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4ECDFDEA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929481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57E690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350A04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23FE62CE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92D844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7F95DF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A57ECD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2DCA6F9E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134B3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EFBC41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15BB98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3DFDAD2B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28B91E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52A0FF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F71C18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55125766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E92C67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5946D4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FF23EF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67CE2EEF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AFBA26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51254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1D0825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7164A608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B6934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2FDCB0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321BE2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4154FC7A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42878E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5715CC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C0A53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25E75031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6A491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43D1F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699E36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44912D6D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C21B9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A67958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89F538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4DCD6A9E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887E66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5D3B0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6EF76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35096AE6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8006B0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8D7F3B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56C67C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654E6B6E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6CA1A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42B67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51CDBC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5933ED3A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7C3567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196D1D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7BA9F5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48692C9B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20A004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A77A0A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01C17F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0D836685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E11FBD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B3894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0651F9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70BF9D19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00C47A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E3A62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27C83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29E44FB6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FACB36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52854D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D094AC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04D72007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D2BD6A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B967DB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D224B5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37ED84B7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47213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C93251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C5172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086D623A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93587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735BD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56841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1577B7" w:rsidRPr="00E63D5D" w14:paraId="00C6090F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5E1206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670E9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6505F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</w:tr>
      <w:tr w:rsidR="001577B7" w:rsidRPr="00E63D5D" w14:paraId="45D6AF1C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562EEF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53604B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1D78A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</w:tr>
      <w:tr w:rsidR="001577B7" w:rsidRPr="00E63D5D" w14:paraId="68D624F6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08A740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53989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7D1D33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</w:tr>
      <w:tr w:rsidR="001577B7" w:rsidRPr="00E63D5D" w14:paraId="78F37331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54DFBC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81E7E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569088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</w:tr>
    </w:tbl>
    <w:p w14:paraId="2E970B13" w14:textId="77777777" w:rsidR="009064BA" w:rsidRDefault="009064BA" w:rsidP="00124DA8">
      <w:pPr>
        <w:tabs>
          <w:tab w:val="left" w:pos="3165"/>
        </w:tabs>
        <w:rPr>
          <w:rFonts w:ascii="Tahoma" w:hAnsi="Tahoma" w:cs="Tahoma"/>
          <w:sz w:val="22"/>
        </w:rPr>
      </w:pPr>
    </w:p>
    <w:p w14:paraId="73909D82" w14:textId="77777777" w:rsidR="00E63D5D" w:rsidRPr="00E63D5D" w:rsidRDefault="00E63D5D" w:rsidP="00E63D5D">
      <w:pPr>
        <w:pStyle w:val="Zpat"/>
        <w:ind w:left="-426"/>
        <w:rPr>
          <w:rFonts w:ascii="Tahoma" w:hAnsi="Tahoma" w:cs="Tahoma"/>
        </w:rPr>
      </w:pPr>
      <w:r w:rsidRPr="00E63D5D">
        <w:rPr>
          <w:rFonts w:ascii="Tahoma" w:hAnsi="Tahoma" w:cs="Tahoma"/>
        </w:rPr>
        <w:t>*Dokument uchovávejte po celou dobu používání zdravotnického prostředku a 1 rok po jeho vyřazení z evidence.</w:t>
      </w:r>
    </w:p>
    <w:p w14:paraId="0DF77A9E" w14:textId="77777777" w:rsidR="00E63D5D" w:rsidRDefault="00E63D5D" w:rsidP="00124DA8">
      <w:pPr>
        <w:tabs>
          <w:tab w:val="left" w:pos="3165"/>
        </w:tabs>
        <w:rPr>
          <w:rFonts w:ascii="Tahoma" w:hAnsi="Tahoma" w:cs="Tahoma"/>
          <w:sz w:val="22"/>
        </w:rPr>
      </w:pPr>
    </w:p>
    <w:p w14:paraId="6A27B292" w14:textId="77777777" w:rsidR="00E63D5D" w:rsidRPr="00E63D5D" w:rsidRDefault="00E63D5D" w:rsidP="00E63D5D">
      <w:pPr>
        <w:tabs>
          <w:tab w:val="left" w:pos="3165"/>
        </w:tabs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</w:p>
    <w:sectPr w:rsidR="00E63D5D" w:rsidRPr="00E63D5D" w:rsidSect="00E63D5D">
      <w:headerReference w:type="default" r:id="rId10"/>
      <w:footerReference w:type="default" r:id="rId11"/>
      <w:pgSz w:w="11906" w:h="16838" w:code="9"/>
      <w:pgMar w:top="1560" w:right="1021" w:bottom="1135" w:left="1021" w:header="397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372D2" w14:textId="77777777" w:rsidR="00E87395" w:rsidRDefault="00E87395" w:rsidP="001F160B">
      <w:pPr>
        <w:spacing w:after="0" w:line="240" w:lineRule="auto"/>
      </w:pPr>
      <w:r>
        <w:separator/>
      </w:r>
    </w:p>
  </w:endnote>
  <w:endnote w:type="continuationSeparator" w:id="0">
    <w:p w14:paraId="71581E07" w14:textId="77777777" w:rsidR="00E87395" w:rsidRDefault="00E87395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17FD5" w14:textId="77777777" w:rsidR="00E63D5D" w:rsidRPr="00E63D5D" w:rsidRDefault="00E63D5D" w:rsidP="00E63D5D">
    <w:pPr>
      <w:pStyle w:val="Zpat"/>
      <w:ind w:left="-426"/>
      <w:rPr>
        <w:rFonts w:ascii="Tahoma" w:hAnsi="Tahoma" w:cs="Tahoma"/>
        <w:i/>
        <w:iCs/>
        <w:sz w:val="18"/>
        <w:szCs w:val="18"/>
      </w:rPr>
    </w:pPr>
    <w:r w:rsidRPr="00E63D5D">
      <w:rPr>
        <w:rFonts w:ascii="Tahoma" w:hAnsi="Tahoma" w:cs="Tahoma"/>
        <w:i/>
        <w:iCs/>
        <w:sz w:val="18"/>
        <w:szCs w:val="18"/>
      </w:rPr>
      <w:t>OS_NPK_18_03_P_01</w:t>
    </w:r>
    <w:r w:rsidRPr="00E63D5D">
      <w:rPr>
        <w:rFonts w:ascii="Tahoma" w:hAnsi="Tahoma" w:cs="Tahoma"/>
        <w:i/>
        <w:iCs/>
        <w:sz w:val="18"/>
        <w:szCs w:val="18"/>
      </w:rPr>
      <w:tab/>
    </w:r>
    <w:r w:rsidRPr="00E63D5D">
      <w:rPr>
        <w:rFonts w:ascii="Tahoma" w:hAnsi="Tahoma" w:cs="Tahoma"/>
        <w:i/>
        <w:iCs/>
        <w:sz w:val="18"/>
        <w:szCs w:val="18"/>
      </w:rPr>
      <w:fldChar w:fldCharType="begin"/>
    </w:r>
    <w:r w:rsidRPr="00E63D5D">
      <w:rPr>
        <w:rFonts w:ascii="Tahoma" w:hAnsi="Tahoma" w:cs="Tahoma"/>
        <w:i/>
        <w:iCs/>
        <w:sz w:val="18"/>
        <w:szCs w:val="18"/>
      </w:rPr>
      <w:instrText>PAGE   \* MERGEFORMAT</w:instrText>
    </w:r>
    <w:r w:rsidRPr="00E63D5D">
      <w:rPr>
        <w:rFonts w:ascii="Tahoma" w:hAnsi="Tahoma" w:cs="Tahoma"/>
        <w:i/>
        <w:iCs/>
        <w:sz w:val="18"/>
        <w:szCs w:val="18"/>
      </w:rPr>
      <w:fldChar w:fldCharType="separate"/>
    </w:r>
    <w:r w:rsidRPr="00E63D5D">
      <w:rPr>
        <w:rFonts w:ascii="Tahoma" w:hAnsi="Tahoma" w:cs="Tahoma"/>
        <w:i/>
        <w:iCs/>
        <w:sz w:val="18"/>
        <w:szCs w:val="18"/>
      </w:rPr>
      <w:t>2</w:t>
    </w:r>
    <w:r w:rsidRPr="00E63D5D">
      <w:rPr>
        <w:rFonts w:ascii="Tahoma" w:hAnsi="Tahoma" w:cs="Tahoma"/>
        <w:i/>
        <w:iCs/>
        <w:sz w:val="18"/>
        <w:szCs w:val="18"/>
      </w:rPr>
      <w:fldChar w:fldCharType="end"/>
    </w:r>
    <w:r w:rsidRPr="00E63D5D">
      <w:rPr>
        <w:rFonts w:ascii="Tahoma" w:hAnsi="Tahoma" w:cs="Tahoma"/>
        <w:i/>
        <w:iCs/>
        <w:sz w:val="18"/>
        <w:szCs w:val="18"/>
      </w:rPr>
      <w:t>/2</w:t>
    </w:r>
  </w:p>
  <w:p w14:paraId="1AE1E9DE" w14:textId="77777777" w:rsidR="00E63D5D" w:rsidRDefault="00E63D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463BF" w14:textId="77777777" w:rsidR="00E87395" w:rsidRDefault="00E87395" w:rsidP="001F160B">
      <w:pPr>
        <w:spacing w:after="0" w:line="240" w:lineRule="auto"/>
      </w:pPr>
      <w:r>
        <w:separator/>
      </w:r>
    </w:p>
  </w:footnote>
  <w:footnote w:type="continuationSeparator" w:id="0">
    <w:p w14:paraId="08479016" w14:textId="77777777" w:rsidR="00E87395" w:rsidRDefault="00E87395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D735F" w14:textId="71CDCF75" w:rsidR="00E63D5D" w:rsidRPr="00E63D5D" w:rsidRDefault="00F21C29" w:rsidP="00E63D5D">
    <w:pPr>
      <w:pStyle w:val="Zhlav"/>
      <w:ind w:left="-426"/>
      <w:rPr>
        <w:rFonts w:ascii="Tahoma" w:hAnsi="Tahoma" w:cs="Tahoma"/>
        <w:sz w:val="22"/>
        <w:szCs w:val="22"/>
      </w:rPr>
    </w:pPr>
    <w:r w:rsidRPr="00E63D5D">
      <w:rPr>
        <w:rFonts w:ascii="Tahoma" w:hAnsi="Tahoma" w:cs="Tahoma"/>
        <w:noProof/>
        <w:sz w:val="22"/>
        <w:szCs w:val="22"/>
      </w:rPr>
      <w:drawing>
        <wp:anchor distT="0" distB="0" distL="114300" distR="114300" simplePos="0" relativeHeight="251657728" behindDoc="1" locked="0" layoutInCell="1" allowOverlap="1" wp14:anchorId="28B96928" wp14:editId="2B6F8F00">
          <wp:simplePos x="0" y="0"/>
          <wp:positionH relativeFrom="column">
            <wp:posOffset>4272280</wp:posOffset>
          </wp:positionH>
          <wp:positionV relativeFrom="paragraph">
            <wp:posOffset>-120650</wp:posOffset>
          </wp:positionV>
          <wp:extent cx="2300605" cy="647700"/>
          <wp:effectExtent l="0" t="0" r="0" b="0"/>
          <wp:wrapSquare wrapText="bothSides"/>
          <wp:docPr id="5" name="Obrázek 1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3D5D" w:rsidRPr="00E63D5D">
      <w:rPr>
        <w:rFonts w:ascii="Tahoma" w:hAnsi="Tahoma" w:cs="Tahoma"/>
        <w:sz w:val="22"/>
        <w:szCs w:val="22"/>
      </w:rPr>
      <w:t xml:space="preserve">Nemocnice Pardubického kraje, a.s.                                            </w:t>
    </w:r>
  </w:p>
  <w:p w14:paraId="79AFD807" w14:textId="77777777" w:rsidR="00E63D5D" w:rsidRPr="00E63D5D" w:rsidRDefault="00E63D5D" w:rsidP="00E63D5D">
    <w:pPr>
      <w:pStyle w:val="Zhlav"/>
      <w:ind w:left="-426"/>
      <w:rPr>
        <w:rFonts w:ascii="Tahoma" w:hAnsi="Tahoma" w:cs="Tahoma"/>
        <w:sz w:val="22"/>
        <w:szCs w:val="22"/>
      </w:rPr>
    </w:pPr>
    <w:r w:rsidRPr="00E63D5D">
      <w:rPr>
        <w:rFonts w:ascii="Tahoma" w:hAnsi="Tahoma" w:cs="Tahoma"/>
        <w:sz w:val="22"/>
        <w:szCs w:val="22"/>
      </w:rPr>
      <w:t xml:space="preserve">Kyjevská 44, 532 03 Pardubice  </w:t>
    </w:r>
    <w:r w:rsidRPr="00E63D5D">
      <w:rPr>
        <w:rFonts w:ascii="Tahoma" w:hAnsi="Tahoma" w:cs="Tahoma"/>
        <w:sz w:val="22"/>
        <w:szCs w:val="22"/>
      </w:rPr>
      <w:tab/>
    </w:r>
  </w:p>
  <w:p w14:paraId="69FF808C" w14:textId="77777777" w:rsidR="00E63D5D" w:rsidRPr="00E63D5D" w:rsidRDefault="00E63D5D" w:rsidP="00E63D5D">
    <w:pPr>
      <w:pStyle w:val="Zhlav"/>
      <w:ind w:left="-426"/>
      <w:rPr>
        <w:rFonts w:ascii="Tahoma" w:hAnsi="Tahoma" w:cs="Tahoma"/>
        <w:sz w:val="22"/>
        <w:szCs w:val="22"/>
      </w:rPr>
    </w:pPr>
    <w:r w:rsidRPr="00E63D5D">
      <w:rPr>
        <w:rFonts w:ascii="Tahoma" w:hAnsi="Tahoma" w:cs="Tahoma"/>
        <w:sz w:val="22"/>
        <w:szCs w:val="22"/>
      </w:rPr>
      <w:t xml:space="preserve">IČ: 275 20 536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64BC3"/>
    <w:multiLevelType w:val="multilevel"/>
    <w:tmpl w:val="FDCC1CE2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-388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38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35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35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8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280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2442" w:hanging="2160"/>
      </w:pPr>
      <w:rPr>
        <w:rFonts w:hint="default"/>
      </w:rPr>
    </w:lvl>
  </w:abstractNum>
  <w:num w:numId="1" w16cid:durableId="1337270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1B5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3A5B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BC1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4DA8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7B7"/>
    <w:rsid w:val="001578C8"/>
    <w:rsid w:val="0016038E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A5E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E7B11"/>
    <w:rsid w:val="001E7B29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1A2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4A3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0440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00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ADB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155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A5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12"/>
    <w:rsid w:val="003F3EA5"/>
    <w:rsid w:val="003F40FA"/>
    <w:rsid w:val="003F45D1"/>
    <w:rsid w:val="003F4A6F"/>
    <w:rsid w:val="003F6B11"/>
    <w:rsid w:val="003F6D0F"/>
    <w:rsid w:val="003F6DE1"/>
    <w:rsid w:val="003F7149"/>
    <w:rsid w:val="003F7449"/>
    <w:rsid w:val="003F74A1"/>
    <w:rsid w:val="003F75EB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01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8AF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AA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0D9A"/>
    <w:rsid w:val="00541291"/>
    <w:rsid w:val="0054191B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A2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D2E"/>
    <w:rsid w:val="00685D5C"/>
    <w:rsid w:val="00685D73"/>
    <w:rsid w:val="00685D87"/>
    <w:rsid w:val="0068628F"/>
    <w:rsid w:val="006866E0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3F1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760"/>
    <w:rsid w:val="006B7AF3"/>
    <w:rsid w:val="006C0A0D"/>
    <w:rsid w:val="006C0C5F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94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90C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6E5C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2E60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14C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4D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3A5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650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6C"/>
    <w:rsid w:val="008F76A3"/>
    <w:rsid w:val="008F790C"/>
    <w:rsid w:val="008F7BB3"/>
    <w:rsid w:val="00901C3B"/>
    <w:rsid w:val="00903F18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1E8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8BD"/>
    <w:rsid w:val="00950BB4"/>
    <w:rsid w:val="00951505"/>
    <w:rsid w:val="00951636"/>
    <w:rsid w:val="009526DB"/>
    <w:rsid w:val="0095317E"/>
    <w:rsid w:val="00953C91"/>
    <w:rsid w:val="00953E15"/>
    <w:rsid w:val="0095474A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0A34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855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4A82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6FBC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5DAF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456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996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867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0DE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4A7"/>
    <w:rsid w:val="00BE759C"/>
    <w:rsid w:val="00BE7D6C"/>
    <w:rsid w:val="00BE7F6E"/>
    <w:rsid w:val="00BF20EE"/>
    <w:rsid w:val="00BF2D12"/>
    <w:rsid w:val="00BF36A0"/>
    <w:rsid w:val="00BF3D32"/>
    <w:rsid w:val="00BF4116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6C5A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223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F53"/>
    <w:rsid w:val="00CA2EE7"/>
    <w:rsid w:val="00CA36E2"/>
    <w:rsid w:val="00CA3811"/>
    <w:rsid w:val="00CA40F5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0C9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0B9"/>
    <w:rsid w:val="00D16515"/>
    <w:rsid w:val="00D1695B"/>
    <w:rsid w:val="00D16EE8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02F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8C7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F4C"/>
    <w:rsid w:val="00E27B70"/>
    <w:rsid w:val="00E30A0B"/>
    <w:rsid w:val="00E314C2"/>
    <w:rsid w:val="00E3180A"/>
    <w:rsid w:val="00E31846"/>
    <w:rsid w:val="00E31ACA"/>
    <w:rsid w:val="00E31FD1"/>
    <w:rsid w:val="00E328D6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027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5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09F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395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ACC"/>
    <w:rsid w:val="00ED208B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4FD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34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1C29"/>
    <w:rsid w:val="00F22192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3A4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1F51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265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C83"/>
    <w:rsid w:val="00FC5F31"/>
    <w:rsid w:val="00FC5F39"/>
    <w:rsid w:val="00FC6318"/>
    <w:rsid w:val="00FC65F6"/>
    <w:rsid w:val="00FC66D7"/>
    <w:rsid w:val="00FC6B43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E2D0CA"/>
  <w15:chartTrackingRefBased/>
  <w15:docId w15:val="{551F070B-8332-4F2B-B568-0D6E4C984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qFormat/>
    <w:rsid w:val="00CB20C9"/>
    <w:pPr>
      <w:numPr>
        <w:numId w:val="1"/>
      </w:numPr>
      <w:tabs>
        <w:tab w:val="left" w:pos="0"/>
        <w:tab w:val="center" w:pos="426"/>
        <w:tab w:val="left" w:pos="1985"/>
      </w:tabs>
      <w:spacing w:after="0" w:line="240" w:lineRule="auto"/>
      <w:jc w:val="both"/>
      <w:outlineLvl w:val="0"/>
    </w:pPr>
    <w:rPr>
      <w:rFonts w:ascii="Tahoma" w:eastAsia="Times New Roman" w:hAnsi="Tahoma" w:cs="Tahoma"/>
      <w:b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character" w:customStyle="1" w:styleId="Nadpis1Char">
    <w:name w:val="Nadpis 1 Char"/>
    <w:link w:val="Nadpis1"/>
    <w:rsid w:val="00CB20C9"/>
    <w:rPr>
      <w:rFonts w:ascii="Tahoma" w:eastAsia="Times New Roman" w:hAnsi="Tahoma" w:cs="Tahoma"/>
      <w:b/>
      <w:sz w:val="24"/>
      <w:szCs w:val="24"/>
    </w:rPr>
  </w:style>
  <w:style w:type="character" w:styleId="Odkaznakoment">
    <w:name w:val="annotation reference"/>
    <w:uiPriority w:val="99"/>
    <w:semiHidden/>
    <w:unhideWhenUsed/>
    <w:rsid w:val="00BA60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60DE"/>
  </w:style>
  <w:style w:type="character" w:customStyle="1" w:styleId="TextkomenteChar">
    <w:name w:val="Text komentáře Char"/>
    <w:link w:val="Textkomente"/>
    <w:uiPriority w:val="99"/>
    <w:semiHidden/>
    <w:rsid w:val="00BA60DE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60D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A60D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1_KLIENTI\0_NEMOCNICE%20PARDUBICK&#201;HO%20KRAJE\GRAFIKA%20NEW\0_PAP&#205;RY\Litomy&#353;l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CD8F714DE9B749AAD565AAF16324E3" ma:contentTypeVersion="0" ma:contentTypeDescription="Vytvoří nový dokument" ma:contentTypeScope="" ma:versionID="28426bc671f15c08c6e8ae8f2bbce67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98FBBD-AD90-42EC-8568-C890C911D4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BDF9F9-6297-4ED2-821C-FDBFE9BB9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279AF4-4592-4033-92F1-00CAB91845F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Litomyšl.dotx</Template>
  <TotalTime>0</TotalTime>
  <Pages>2</Pages>
  <Words>257</Words>
  <Characters>1658</Characters>
  <Application>Microsoft Office Word</Application>
  <DocSecurity>0</DocSecurity>
  <Lines>44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Honza</dc:creator>
  <cp:keywords/>
  <cp:lastModifiedBy>Čížková Jaroslava (PKN-ZAK)</cp:lastModifiedBy>
  <cp:revision>2</cp:revision>
  <dcterms:created xsi:type="dcterms:W3CDTF">2026-02-26T08:36:00Z</dcterms:created>
  <dcterms:modified xsi:type="dcterms:W3CDTF">2026-02-26T08:36:00Z</dcterms:modified>
</cp:coreProperties>
</file>